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38" w:rsidRDefault="009615F8" w:rsidP="004E3297">
      <w:bookmarkStart w:id="0" w:name="_GoBack"/>
      <w:bookmarkEnd w:id="0"/>
      <w:r>
        <w:t>Privatna gimnazija i turističko-ugostiteljska škola Jure Kuprešak, Zagreb</w:t>
      </w:r>
    </w:p>
    <w:p w:rsidR="009615F8" w:rsidRDefault="009615F8">
      <w:r>
        <w:t>10040 Zagreb, Ljubijska 82</w:t>
      </w:r>
    </w:p>
    <w:p w:rsidR="009615F8" w:rsidRDefault="009615F8" w:rsidP="00986619">
      <w:pPr>
        <w:spacing w:after="0"/>
      </w:pPr>
      <w:r>
        <w:t>Klasa:602-03/14-01</w:t>
      </w:r>
    </w:p>
    <w:p w:rsidR="009615F8" w:rsidRDefault="009615F8" w:rsidP="00986619">
      <w:pPr>
        <w:spacing w:after="0"/>
      </w:pPr>
      <w:r>
        <w:t>Urbroj: 251-532-01/13/01</w:t>
      </w:r>
    </w:p>
    <w:p w:rsidR="00986619" w:rsidRDefault="00986619" w:rsidP="00986619">
      <w:pPr>
        <w:spacing w:after="0"/>
      </w:pPr>
    </w:p>
    <w:p w:rsidR="009615F8" w:rsidRDefault="009615F8"/>
    <w:p w:rsidR="009615F8" w:rsidRDefault="009615F8">
      <w:r>
        <w:t>Na temelju članka 29. Statuta Privatne gimnazije i turističko-ugostiteljske škole Jure Kuprešak, Zagreb,, Školski odbor na sjednici održanoj 03.09</w:t>
      </w:r>
      <w:r w:rsidR="00986619">
        <w:t>.2013. godine donosi slijedeću:</w:t>
      </w:r>
    </w:p>
    <w:p w:rsidR="00986619" w:rsidRDefault="00986619"/>
    <w:p w:rsidR="00986619" w:rsidRPr="00986619" w:rsidRDefault="009615F8" w:rsidP="00986619">
      <w:pPr>
        <w:jc w:val="center"/>
        <w:rPr>
          <w:b/>
        </w:rPr>
      </w:pPr>
      <w:r w:rsidRPr="00986619">
        <w:rPr>
          <w:b/>
        </w:rPr>
        <w:t>ODLUKU</w:t>
      </w:r>
    </w:p>
    <w:p w:rsidR="001D6405" w:rsidRDefault="009615F8" w:rsidP="009615F8">
      <w:pPr>
        <w:jc w:val="center"/>
      </w:pPr>
      <w:r>
        <w:t xml:space="preserve">o cijeni obrazovanja učenika i odraslih i </w:t>
      </w:r>
      <w:r w:rsidR="001D6405">
        <w:t>administrativnim troškovima izdavanja preslika i provj</w:t>
      </w:r>
      <w:r w:rsidR="00986619">
        <w:t>era vjerodostojnosti svjedodžbi</w:t>
      </w:r>
      <w:r w:rsidR="001D6405">
        <w:t xml:space="preserve"> učenika i odraslih polaznika</w:t>
      </w:r>
    </w:p>
    <w:p w:rsidR="001D6405" w:rsidRDefault="001D6405" w:rsidP="00986619">
      <w:pPr>
        <w:spacing w:after="0"/>
        <w:jc w:val="center"/>
      </w:pPr>
      <w:r>
        <w:t>Član 1.</w:t>
      </w:r>
    </w:p>
    <w:p w:rsidR="001D6405" w:rsidRDefault="001D6405" w:rsidP="00986619">
      <w:pPr>
        <w:spacing w:after="0"/>
      </w:pPr>
      <w:r>
        <w:t>Utvrđujen se cijena obrazovanja redovitih učenika za jednu školsku godinu za sva zanimanja u iznosu od 24.500,00 kuna s plaćanjem u deset obroka</w:t>
      </w:r>
      <w:r w:rsidR="00986619">
        <w:t xml:space="preserve"> </w:t>
      </w:r>
      <w:r>
        <w:t>( rata) s tim da zadnja rata dospijeva 31. svibnja tekuće nastavne godine.</w:t>
      </w:r>
    </w:p>
    <w:p w:rsidR="009615F8" w:rsidRDefault="001D6405" w:rsidP="00986619">
      <w:pPr>
        <w:spacing w:after="0"/>
        <w:jc w:val="center"/>
      </w:pPr>
      <w:r>
        <w:t>Članak 2.</w:t>
      </w:r>
    </w:p>
    <w:p w:rsidR="001D6405" w:rsidRDefault="001D6405" w:rsidP="00986619">
      <w:pPr>
        <w:spacing w:after="0"/>
      </w:pPr>
      <w:r>
        <w:t>Utvrđuje se cijena obrazovanja odraslih za jednu školsku godinu za sva zanimanja u iznosu od 14.700,00 kuna plativo u 10 obroka</w:t>
      </w:r>
      <w:r w:rsidR="00986619">
        <w:t xml:space="preserve"> </w:t>
      </w:r>
      <w:r>
        <w:t>(rata) s tim da zadnji obrok (rata) dospijeva 31.svibnja tekuće nastavne godine.</w:t>
      </w:r>
    </w:p>
    <w:p w:rsidR="001D6405" w:rsidRDefault="001D6405" w:rsidP="00986619">
      <w:pPr>
        <w:spacing w:after="0"/>
        <w:jc w:val="center"/>
      </w:pPr>
      <w:r>
        <w:t>Članak 3.</w:t>
      </w:r>
    </w:p>
    <w:p w:rsidR="001D6405" w:rsidRDefault="001D6405" w:rsidP="00986619">
      <w:pPr>
        <w:spacing w:after="0"/>
      </w:pPr>
      <w:r>
        <w:t>Cijene obrazovanja za prekvalifikaciju</w:t>
      </w:r>
      <w:r w:rsidR="00971AB1">
        <w:t xml:space="preserve"> za sva zanimanja utvrđuju se na osnovi razlika nastavnih predmeta stečenog zanimanja i nastavnih predmeta novoizabranog zanimanja.</w:t>
      </w:r>
    </w:p>
    <w:p w:rsidR="00971AB1" w:rsidRDefault="00971AB1" w:rsidP="00986619">
      <w:pPr>
        <w:spacing w:after="0"/>
        <w:jc w:val="center"/>
      </w:pPr>
      <w:r>
        <w:t>Članak 4.</w:t>
      </w:r>
    </w:p>
    <w:p w:rsidR="00971AB1" w:rsidRDefault="00971AB1" w:rsidP="00986619">
      <w:pPr>
        <w:spacing w:after="0"/>
      </w:pPr>
      <w:r>
        <w:t xml:space="preserve">Cijena obrazovanja za doškolovanje u statusu redovitog učenika za jednu školsku godinu iznosi 14.700,00 kuna plativo u 10 obroka (rata) s tim da zadnji obrok(rata) dospijeva 31. </w:t>
      </w:r>
      <w:r w:rsidR="00986619">
        <w:t>s</w:t>
      </w:r>
      <w:r>
        <w:t>vibnja tekuće nastavne godine.</w:t>
      </w:r>
      <w:r w:rsidR="00986619">
        <w:t xml:space="preserve">                                                                                                                                                                      U cijenu obrazovanja učenika uključena je izradba i obrana završnog rada i polaganje državne mature.</w:t>
      </w:r>
    </w:p>
    <w:p w:rsidR="00971AB1" w:rsidRDefault="00971AB1" w:rsidP="00986619">
      <w:pPr>
        <w:spacing w:after="0"/>
        <w:jc w:val="center"/>
      </w:pPr>
      <w:r>
        <w:t>Članak 5.</w:t>
      </w:r>
    </w:p>
    <w:p w:rsidR="00986619" w:rsidRDefault="00971AB1" w:rsidP="00986619">
      <w:pPr>
        <w:spacing w:after="0"/>
      </w:pPr>
      <w:r>
        <w:t>Administrativni troškovi peslika (duplikata) i prov</w:t>
      </w:r>
      <w:r w:rsidR="00986619">
        <w:t>jera vjerodostojnosti svjedodžbe</w:t>
      </w:r>
      <w:r>
        <w:t xml:space="preserve"> iznosi</w:t>
      </w:r>
      <w:r w:rsidR="00986619">
        <w:t xml:space="preserve"> 150,00 kuna.</w:t>
      </w:r>
    </w:p>
    <w:p w:rsidR="00971AB1" w:rsidRDefault="00986619" w:rsidP="00986619">
      <w:pPr>
        <w:spacing w:after="0"/>
        <w:jc w:val="center"/>
      </w:pPr>
      <w:r>
        <w:t>Članak 6.</w:t>
      </w:r>
    </w:p>
    <w:p w:rsidR="00986619" w:rsidRDefault="00986619" w:rsidP="00986619">
      <w:pPr>
        <w:spacing w:after="0"/>
      </w:pPr>
      <w:r>
        <w:t>Ova odluka stupa na snagu danom donošenja.</w:t>
      </w:r>
    </w:p>
    <w:p w:rsidR="00986619" w:rsidRDefault="00986619" w:rsidP="00986619">
      <w:pPr>
        <w:spacing w:after="0"/>
      </w:pPr>
    </w:p>
    <w:p w:rsidR="00986619" w:rsidRDefault="00986619" w:rsidP="00986619">
      <w:pPr>
        <w:spacing w:after="0"/>
      </w:pPr>
    </w:p>
    <w:p w:rsidR="00986619" w:rsidRDefault="00986619" w:rsidP="00986619">
      <w:pPr>
        <w:spacing w:after="0"/>
      </w:pPr>
    </w:p>
    <w:p w:rsidR="00986619" w:rsidRDefault="00986619" w:rsidP="00986619">
      <w:pPr>
        <w:spacing w:after="0"/>
      </w:pPr>
    </w:p>
    <w:p w:rsidR="00986619" w:rsidRDefault="00986619" w:rsidP="00986619">
      <w:pPr>
        <w:spacing w:after="0"/>
      </w:pPr>
      <w:r>
        <w:t>Zagreb, 03.09.2013.                                                                                            Presjednik Školskog odbora:</w:t>
      </w:r>
    </w:p>
    <w:p w:rsidR="00986619" w:rsidRDefault="00986619" w:rsidP="00986619">
      <w:pPr>
        <w:spacing w:after="0"/>
        <w:jc w:val="right"/>
      </w:pPr>
    </w:p>
    <w:p w:rsidR="00986619" w:rsidRDefault="00986619" w:rsidP="00986619">
      <w:pPr>
        <w:spacing w:after="0"/>
        <w:jc w:val="center"/>
      </w:pPr>
      <w:r>
        <w:t xml:space="preserve">                                                                                                                   Ivan Gagro</w:t>
      </w:r>
    </w:p>
    <w:p w:rsidR="00986619" w:rsidRDefault="00986619" w:rsidP="00986619">
      <w:pPr>
        <w:spacing w:after="0"/>
        <w:jc w:val="right"/>
      </w:pPr>
    </w:p>
    <w:sectPr w:rsidR="00986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F8"/>
    <w:rsid w:val="00090E27"/>
    <w:rsid w:val="001D6405"/>
    <w:rsid w:val="004D1438"/>
    <w:rsid w:val="004E3297"/>
    <w:rsid w:val="009615F8"/>
    <w:rsid w:val="00971AB1"/>
    <w:rsid w:val="00986619"/>
    <w:rsid w:val="00AE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96BAB-B485-4F1D-B7AC-61A58857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Allianz Zagreb d.d.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zastaz</cp:lastModifiedBy>
  <cp:revision>2</cp:revision>
  <cp:lastPrinted>2014-05-22T20:16:00Z</cp:lastPrinted>
  <dcterms:created xsi:type="dcterms:W3CDTF">2014-05-23T13:22:00Z</dcterms:created>
  <dcterms:modified xsi:type="dcterms:W3CDTF">2014-05-23T13:22:00Z</dcterms:modified>
</cp:coreProperties>
</file>